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1E775A" w:rsidTr="00C50DCC">
        <w:trPr>
          <w:trHeight w:val="1740"/>
        </w:trPr>
        <w:tc>
          <w:tcPr>
            <w:tcW w:w="10916" w:type="dxa"/>
          </w:tcPr>
          <w:p w:rsidR="001E775A" w:rsidRDefault="00656438" w:rsidP="00C50DCC">
            <w:pPr>
              <w:ind w:left="-480"/>
              <w:jc w:val="center"/>
            </w:pPr>
            <w:r>
              <w:object w:dxaOrig="1000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82.5pt" o:ole="">
                  <v:imagedata r:id="rId6" o:title=""/>
                </v:shape>
                <o:OLEObject Type="Embed" ProgID="PBrush" ShapeID="_x0000_i1025" DrawAspect="Content" ObjectID="_1736869010" r:id="rId7"/>
              </w:object>
            </w:r>
          </w:p>
        </w:tc>
      </w:tr>
    </w:tbl>
    <w:p w:rsidR="000A6E8B" w:rsidRDefault="00F15815"/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5900"/>
        <w:gridCol w:w="5016"/>
      </w:tblGrid>
      <w:tr w:rsidR="001E775A" w:rsidTr="00C50DCC">
        <w:trPr>
          <w:trHeight w:val="2555"/>
        </w:trPr>
        <w:tc>
          <w:tcPr>
            <w:tcW w:w="5900" w:type="dxa"/>
          </w:tcPr>
          <w:p w:rsidR="001E775A" w:rsidRDefault="001E775A">
            <w:r>
              <w:rPr>
                <w:noProof/>
                <w:lang w:eastAsia="fr-FR"/>
              </w:rPr>
              <w:drawing>
                <wp:inline distT="0" distB="0" distL="0" distR="0" wp14:anchorId="682C4B00" wp14:editId="06462FD9">
                  <wp:extent cx="1047750" cy="101567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ma_8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1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438" w:rsidRDefault="00656438"/>
          <w:p w:rsidR="001E775A" w:rsidRDefault="001E775A">
            <w:r>
              <w:t>Contact pour activités sportives : Samir BEN OTHMAN</w:t>
            </w:r>
          </w:p>
          <w:p w:rsidR="001E775A" w:rsidRDefault="00C50DCC">
            <w:proofErr w:type="gramStart"/>
            <w:r>
              <w:t>Tél . </w:t>
            </w:r>
            <w:proofErr w:type="gramEnd"/>
            <w:r>
              <w:t>: 06 35 93 21 65</w:t>
            </w:r>
          </w:p>
          <w:p w:rsidR="00C50DCC" w:rsidRDefault="00C50DCC">
            <w:r>
              <w:t>Courriel : samir.benothman@asp-public.fr</w:t>
            </w:r>
          </w:p>
        </w:tc>
        <w:tc>
          <w:tcPr>
            <w:tcW w:w="5016" w:type="dxa"/>
          </w:tcPr>
          <w:p w:rsidR="001E775A" w:rsidRDefault="001E775A"/>
          <w:p w:rsidR="00F15815" w:rsidRPr="00F15815" w:rsidRDefault="00F15815" w:rsidP="00F15815">
            <w:pPr>
              <w:jc w:val="center"/>
              <w:rPr>
                <w:b/>
              </w:rPr>
            </w:pPr>
            <w:r w:rsidRPr="00F15815">
              <w:rPr>
                <w:b/>
              </w:rPr>
              <w:t>CANDIDATURE A LA SELECTION ASMA 87</w:t>
            </w:r>
          </w:p>
          <w:p w:rsidR="00C50DCC" w:rsidRDefault="00F15815" w:rsidP="00F15815">
            <w:pPr>
              <w:jc w:val="center"/>
            </w:pPr>
            <w:r>
              <w:t>pour participation à la coupe nature</w:t>
            </w:r>
          </w:p>
          <w:p w:rsidR="00F15815" w:rsidRDefault="00F15815" w:rsidP="00F15815">
            <w:pPr>
              <w:jc w:val="center"/>
            </w:pPr>
            <w:r>
              <w:t>Réponse avant le 21 février 2023</w:t>
            </w:r>
            <w:bookmarkStart w:id="0" w:name="_GoBack"/>
            <w:bookmarkEnd w:id="0"/>
          </w:p>
          <w:p w:rsidR="00C50DCC" w:rsidRDefault="00C50DCC"/>
          <w:p w:rsidR="00656438" w:rsidRDefault="00656438">
            <w:r>
              <w:t>Nom </w:t>
            </w:r>
            <w:proofErr w:type="gramStart"/>
            <w:r>
              <w:t>:</w:t>
            </w:r>
            <w:r w:rsidR="00F15815" w:rsidRPr="00F15815">
              <w:rPr>
                <w:color w:val="FFFF00"/>
              </w:rPr>
              <w:t xml:space="preserve"> </w:t>
            </w:r>
            <w:r w:rsidR="00F15815">
              <w:rPr>
                <w:color w:val="8DB3E2" w:themeColor="text2" w:themeTint="66"/>
              </w:rPr>
              <w:t xml:space="preserve"> </w:t>
            </w:r>
            <w:r w:rsidR="00F15815" w:rsidRPr="00F15815">
              <w:rPr>
                <w:highlight w:val="yellow"/>
              </w:rPr>
              <w:t>à</w:t>
            </w:r>
            <w:proofErr w:type="gramEnd"/>
            <w:r w:rsidR="00F15815" w:rsidRPr="00F15815">
              <w:rPr>
                <w:highlight w:val="yellow"/>
              </w:rPr>
              <w:t xml:space="preserve"> remplir</w:t>
            </w:r>
            <w:r w:rsidR="00F15815">
              <w:rPr>
                <w:color w:val="8DB3E2" w:themeColor="text2" w:themeTint="66"/>
              </w:rPr>
              <w:t xml:space="preserve">         </w:t>
            </w:r>
            <w:r w:rsidR="00F15815" w:rsidRPr="00F15815">
              <w:rPr>
                <w:color w:val="8DB3E2" w:themeColor="text2" w:themeTint="66"/>
              </w:rPr>
              <w:t xml:space="preserve">                                </w:t>
            </w:r>
          </w:p>
          <w:p w:rsidR="00656438" w:rsidRDefault="00656438"/>
          <w:p w:rsidR="00C50DCC" w:rsidRDefault="00C50DCC">
            <w:r>
              <w:t>Tél. portable :</w:t>
            </w:r>
            <w:r w:rsidR="00E75F9E">
              <w:t xml:space="preserve"> </w:t>
            </w:r>
            <w:r w:rsidR="00F15815" w:rsidRPr="00F15815">
              <w:rPr>
                <w:highlight w:val="yellow"/>
              </w:rPr>
              <w:t>à remplir</w:t>
            </w:r>
          </w:p>
          <w:p w:rsidR="00C50DCC" w:rsidRDefault="00C50DCC"/>
          <w:p w:rsidR="00C50DCC" w:rsidRDefault="00C50DCC">
            <w:r>
              <w:t>Tél administratif </w:t>
            </w:r>
            <w:proofErr w:type="gramStart"/>
            <w:r>
              <w:t>:</w:t>
            </w:r>
            <w:r w:rsidR="00E75F9E">
              <w:t xml:space="preserve">  </w:t>
            </w:r>
            <w:r w:rsidR="00F15815" w:rsidRPr="00F15815">
              <w:rPr>
                <w:highlight w:val="yellow"/>
              </w:rPr>
              <w:t>à</w:t>
            </w:r>
            <w:proofErr w:type="gramEnd"/>
            <w:r w:rsidR="00F15815" w:rsidRPr="00F15815">
              <w:rPr>
                <w:highlight w:val="yellow"/>
              </w:rPr>
              <w:t xml:space="preserve"> remplir</w:t>
            </w:r>
          </w:p>
          <w:p w:rsidR="00C50DCC" w:rsidRDefault="00C50DCC"/>
          <w:p w:rsidR="00656438" w:rsidRDefault="00C50DCC" w:rsidP="00656438">
            <w:r>
              <w:t>Courriel :</w:t>
            </w:r>
            <w:r w:rsidR="00F15815">
              <w:t xml:space="preserve"> </w:t>
            </w:r>
            <w:r w:rsidR="00F15815" w:rsidRPr="00F15815">
              <w:rPr>
                <w:highlight w:val="yellow"/>
              </w:rPr>
              <w:t>à remplir</w:t>
            </w:r>
          </w:p>
          <w:p w:rsidR="00C50DCC" w:rsidRDefault="00E75F9E" w:rsidP="00656438">
            <w:r>
              <w:t xml:space="preserve"> </w:t>
            </w:r>
          </w:p>
        </w:tc>
      </w:tr>
    </w:tbl>
    <w:p w:rsidR="001E775A" w:rsidRDefault="001E775A"/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563"/>
        <w:gridCol w:w="1678"/>
        <w:gridCol w:w="1402"/>
        <w:gridCol w:w="1133"/>
        <w:gridCol w:w="872"/>
        <w:gridCol w:w="5268"/>
      </w:tblGrid>
      <w:tr w:rsidR="00C50DCC" w:rsidTr="00C50DCC">
        <w:tc>
          <w:tcPr>
            <w:tcW w:w="567" w:type="dxa"/>
          </w:tcPr>
          <w:p w:rsidR="00C50DCC" w:rsidRDefault="00C50DCC" w:rsidP="00C50DCC">
            <w:pPr>
              <w:jc w:val="center"/>
            </w:pPr>
            <w:r>
              <w:t>N°</w:t>
            </w:r>
          </w:p>
        </w:tc>
        <w:tc>
          <w:tcPr>
            <w:tcW w:w="1702" w:type="dxa"/>
          </w:tcPr>
          <w:p w:rsidR="00C50DCC" w:rsidRDefault="00C50DCC" w:rsidP="00C50DCC">
            <w:pPr>
              <w:jc w:val="center"/>
            </w:pPr>
            <w:r>
              <w:t>Nom</w:t>
            </w:r>
          </w:p>
        </w:tc>
        <w:tc>
          <w:tcPr>
            <w:tcW w:w="1417" w:type="dxa"/>
          </w:tcPr>
          <w:p w:rsidR="00C50DCC" w:rsidRDefault="00C50DCC" w:rsidP="00C50DCC">
            <w:pPr>
              <w:jc w:val="center"/>
            </w:pPr>
            <w:r>
              <w:t>Prénom</w:t>
            </w:r>
          </w:p>
        </w:tc>
        <w:tc>
          <w:tcPr>
            <w:tcW w:w="1134" w:type="dxa"/>
          </w:tcPr>
          <w:p w:rsidR="00C50DCC" w:rsidRDefault="00C50DCC" w:rsidP="00C50DCC">
            <w:pPr>
              <w:jc w:val="center"/>
            </w:pPr>
            <w:r>
              <w:t>Date naissance</w:t>
            </w:r>
          </w:p>
        </w:tc>
        <w:tc>
          <w:tcPr>
            <w:tcW w:w="709" w:type="dxa"/>
          </w:tcPr>
          <w:p w:rsidR="00C50DCC" w:rsidRDefault="00C50DCC" w:rsidP="00C50DCC">
            <w:pPr>
              <w:jc w:val="center"/>
            </w:pPr>
            <w:r>
              <w:t>Sexe</w:t>
            </w:r>
          </w:p>
        </w:tc>
        <w:tc>
          <w:tcPr>
            <w:tcW w:w="5387" w:type="dxa"/>
          </w:tcPr>
          <w:p w:rsidR="00C50DCC" w:rsidRDefault="00C50DCC" w:rsidP="006D1BD5">
            <w:pPr>
              <w:jc w:val="center"/>
            </w:pPr>
            <w:r>
              <w:t>Service d’affec</w:t>
            </w:r>
            <w:r w:rsidR="00656438">
              <w:t>tation agent</w:t>
            </w:r>
          </w:p>
        </w:tc>
      </w:tr>
      <w:tr w:rsidR="00C50DCC" w:rsidTr="00656438">
        <w:trPr>
          <w:trHeight w:val="454"/>
        </w:trPr>
        <w:tc>
          <w:tcPr>
            <w:tcW w:w="567" w:type="dxa"/>
          </w:tcPr>
          <w:p w:rsidR="00C50DCC" w:rsidRDefault="00C50DCC">
            <w: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50DCC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0DCC" w:rsidRDefault="00F15815" w:rsidP="00A5699F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DCC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5F9E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50DCC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</w:tr>
      <w:tr w:rsidR="00C50DCC" w:rsidTr="00656438">
        <w:tc>
          <w:tcPr>
            <w:tcW w:w="567" w:type="dxa"/>
          </w:tcPr>
          <w:p w:rsidR="00C50DCC" w:rsidRDefault="00C50DCC">
            <w:r>
              <w:t>2</w:t>
            </w:r>
          </w:p>
        </w:tc>
        <w:tc>
          <w:tcPr>
            <w:tcW w:w="1702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41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5387" w:type="dxa"/>
            <w:shd w:val="clear" w:color="auto" w:fill="404040" w:themeFill="text1" w:themeFillTint="BF"/>
          </w:tcPr>
          <w:p w:rsidR="00C50DCC" w:rsidRDefault="00C50DCC" w:rsidP="006D1BD5">
            <w:pPr>
              <w:jc w:val="center"/>
            </w:pPr>
          </w:p>
        </w:tc>
      </w:tr>
      <w:tr w:rsidR="00C50DCC" w:rsidTr="00656438">
        <w:tc>
          <w:tcPr>
            <w:tcW w:w="567" w:type="dxa"/>
          </w:tcPr>
          <w:p w:rsidR="00C50DCC" w:rsidRDefault="00C50DCC">
            <w:r>
              <w:t>3</w:t>
            </w:r>
          </w:p>
        </w:tc>
        <w:tc>
          <w:tcPr>
            <w:tcW w:w="1702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41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538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</w:tr>
      <w:tr w:rsidR="00C50DCC" w:rsidTr="00656438">
        <w:tc>
          <w:tcPr>
            <w:tcW w:w="567" w:type="dxa"/>
          </w:tcPr>
          <w:p w:rsidR="00C50DCC" w:rsidRDefault="00C50DCC">
            <w:r>
              <w:t>4</w:t>
            </w:r>
          </w:p>
        </w:tc>
        <w:tc>
          <w:tcPr>
            <w:tcW w:w="1702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41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538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</w:tr>
    </w:tbl>
    <w:p w:rsidR="006D1BD5" w:rsidRDefault="006D1BD5" w:rsidP="006D1BD5">
      <w:pPr>
        <w:ind w:left="-851"/>
        <w:jc w:val="center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ATTENTION</w:t>
      </w:r>
    </w:p>
    <w:p w:rsidR="006D1BD5" w:rsidRPr="006D1BD5" w:rsidRDefault="006D1BD5" w:rsidP="006D1BD5">
      <w:pPr>
        <w:ind w:left="-851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5"/>
          <w:szCs w:val="15"/>
        </w:rPr>
        <w:t>PROTECTION DE LA SANTE</w:t>
      </w:r>
      <w:r>
        <w:br/>
      </w:r>
      <w:r w:rsidRPr="006D1BD5">
        <w:rPr>
          <w:rFonts w:ascii="Arial" w:hAnsi="Arial" w:cs="Arial"/>
          <w:i/>
          <w:sz w:val="15"/>
          <w:szCs w:val="15"/>
        </w:rPr>
        <w:t xml:space="preserve">Les licenciés d’une fédération devront présenter une licence avec volet médical en cours de validité, les non licenciés devront obligatoirement présenter un certificat médical de non contre-indication à la pratique sportive en compétition, établi depuis moins de un an </w:t>
      </w:r>
      <w:r w:rsidRPr="006D1BD5">
        <w:rPr>
          <w:rFonts w:ascii="Arial" w:hAnsi="Arial" w:cs="Arial"/>
          <w:i/>
          <w:sz w:val="19"/>
          <w:szCs w:val="19"/>
        </w:rPr>
        <w:t>ou un certificat de moins de trois ans avec le questionnaire de santé rempli. Le sportif ou son représentant légal, doit toutefois attester auprès de l'Asma avoir répondu par la négative à chacune des rubriques du QS-SPORT</w:t>
      </w:r>
    </w:p>
    <w:p w:rsidR="00C50DCC" w:rsidRPr="006D1BD5" w:rsidRDefault="006D1BD5" w:rsidP="006D1BD5">
      <w:pPr>
        <w:ind w:left="-851"/>
        <w:rPr>
          <w:i/>
        </w:rPr>
      </w:pPr>
      <w:r w:rsidRPr="006D1BD5">
        <w:rPr>
          <w:rFonts w:ascii="Arial" w:hAnsi="Arial" w:cs="Arial"/>
          <w:i/>
          <w:sz w:val="19"/>
          <w:szCs w:val="19"/>
        </w:rPr>
        <w:t xml:space="preserve">. </w:t>
      </w:r>
      <w:r w:rsidRPr="006D1BD5">
        <w:rPr>
          <w:rFonts w:ascii="Arial" w:hAnsi="Arial" w:cs="Arial"/>
          <w:i/>
          <w:sz w:val="15"/>
          <w:szCs w:val="15"/>
        </w:rPr>
        <w:t>. Ces documents devront être envoyés à l'organisateur à une date donnée ultérieurement. En cas de non présentation d’un de ces documents avant cette date, l’ASMA Nationale ne validera pas l'inscription et fera appel à une équipe sur liste complémentaire.</w:t>
      </w:r>
      <w:r w:rsidRPr="006D1BD5">
        <w:rPr>
          <w:i/>
        </w:rPr>
        <w:br/>
      </w:r>
      <w:r w:rsidRPr="006D1BD5">
        <w:rPr>
          <w:rFonts w:ascii="Arial" w:hAnsi="Arial" w:cs="Arial"/>
          <w:i/>
          <w:sz w:val="15"/>
          <w:szCs w:val="15"/>
        </w:rPr>
        <w:t>ATTENTION : la licence d'une fédération n'est valable que pour la pratique du sport concerné.</w:t>
      </w:r>
    </w:p>
    <w:p w:rsidR="00C50DCC" w:rsidRDefault="00C50DCC" w:rsidP="00C50DCC">
      <w:pPr>
        <w:ind w:left="-851"/>
      </w:pPr>
    </w:p>
    <w:p w:rsidR="001E775A" w:rsidRDefault="00C50DCC" w:rsidP="00C50DCC">
      <w:pPr>
        <w:ind w:left="-851"/>
      </w:pPr>
      <w:r>
        <w:t>Les renseignements ci-dessus sont certifiés conformes par le Président de l’ASMA départementale</w:t>
      </w:r>
    </w:p>
    <w:p w:rsidR="00C50DCC" w:rsidRDefault="00C50DCC" w:rsidP="00C50DCC">
      <w:pPr>
        <w:ind w:left="-851"/>
      </w:pPr>
    </w:p>
    <w:p w:rsidR="00C50DCC" w:rsidRDefault="00C50DCC" w:rsidP="00C50DCC">
      <w:pPr>
        <w:ind w:left="-851"/>
      </w:pPr>
      <w:r>
        <w:t xml:space="preserve">               Date                                          Nom                                                 Signature                                </w:t>
      </w:r>
    </w:p>
    <w:sectPr w:rsidR="00C5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FCB"/>
    <w:multiLevelType w:val="hybridMultilevel"/>
    <w:tmpl w:val="16262A12"/>
    <w:lvl w:ilvl="0" w:tplc="D988F1F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5A"/>
    <w:rsid w:val="00006235"/>
    <w:rsid w:val="001913E1"/>
    <w:rsid w:val="001E775A"/>
    <w:rsid w:val="00225F0C"/>
    <w:rsid w:val="00275830"/>
    <w:rsid w:val="005B767A"/>
    <w:rsid w:val="00656438"/>
    <w:rsid w:val="006D1BD5"/>
    <w:rsid w:val="00804350"/>
    <w:rsid w:val="00946F84"/>
    <w:rsid w:val="00A5699F"/>
    <w:rsid w:val="00C50DCC"/>
    <w:rsid w:val="00E75F9E"/>
    <w:rsid w:val="00E93BBF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BEN OTHMAN</dc:creator>
  <cp:lastModifiedBy>Samir BEN OTHMAN</cp:lastModifiedBy>
  <cp:revision>3</cp:revision>
  <dcterms:created xsi:type="dcterms:W3CDTF">2023-02-02T17:30:00Z</dcterms:created>
  <dcterms:modified xsi:type="dcterms:W3CDTF">2023-02-02T17:50:00Z</dcterms:modified>
</cp:coreProperties>
</file>